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D6" w:rsidRDefault="00082ED6">
      <w:bookmarkStart w:id="0" w:name="_GoBack"/>
      <w:bookmarkEnd w:id="0"/>
    </w:p>
    <w:p w:rsidR="004D2700" w:rsidRDefault="004321D2">
      <w:r>
        <w:rPr>
          <w:noProof/>
          <w:lang w:eastAsia="fr-BE"/>
        </w:rPr>
        <w:drawing>
          <wp:inline distT="0" distB="0" distL="0" distR="0" wp14:anchorId="32E9ECE5" wp14:editId="39D4798E">
            <wp:extent cx="5781675" cy="5781675"/>
            <wp:effectExtent l="0" t="0" r="9525" b="9525"/>
            <wp:docPr id="1" name="Image 1" descr="RÃ©sultat de recherche d'images pour &quot;la vie comme un esca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a vie comme un escalier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FF" w:rsidRDefault="007147FF">
      <w:r>
        <w:rPr>
          <w:noProof/>
          <w:lang w:eastAsia="fr-BE"/>
        </w:rPr>
        <w:lastRenderedPageBreak/>
        <w:drawing>
          <wp:inline distT="0" distB="0" distL="0" distR="0" wp14:anchorId="67F4DCAD" wp14:editId="6306ECEE">
            <wp:extent cx="5760720" cy="5760720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94" w:rsidRDefault="005F5694"/>
    <w:p w:rsidR="00781E00" w:rsidRDefault="00781E00"/>
    <w:p w:rsidR="00BC0C72" w:rsidRDefault="00BC0C72"/>
    <w:p w:rsidR="004C1329" w:rsidRDefault="004C1329">
      <w:r>
        <w:rPr>
          <w:noProof/>
          <w:lang w:eastAsia="fr-BE"/>
        </w:rPr>
        <w:lastRenderedPageBreak/>
        <w:drawing>
          <wp:inline distT="0" distB="0" distL="0" distR="0" wp14:anchorId="616DD002" wp14:editId="413A6D47">
            <wp:extent cx="4572000" cy="3619500"/>
            <wp:effectExtent l="0" t="0" r="0" b="0"/>
            <wp:docPr id="6" name="Image 6" descr="RÃ©sultat de recherche d'images pour &quot;la vie comme un esca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la vie comme un escal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D6" w:rsidRDefault="00082ED6"/>
    <w:p w:rsidR="00082ED6" w:rsidRPr="00082ED6" w:rsidRDefault="00082ED6">
      <w:pPr>
        <w:rPr>
          <w:rFonts w:ascii="Century Gothic" w:hAnsi="Century Gothic"/>
          <w:b/>
          <w:sz w:val="28"/>
          <w:szCs w:val="28"/>
          <w:u w:val="single"/>
        </w:rPr>
      </w:pPr>
      <w:r w:rsidRPr="00082ED6">
        <w:rPr>
          <w:rFonts w:ascii="Century Gothic" w:hAnsi="Century Gothic"/>
          <w:b/>
          <w:sz w:val="28"/>
          <w:szCs w:val="28"/>
          <w:u w:val="single"/>
        </w:rPr>
        <w:t>Les escaliers, ça marche !</w:t>
      </w:r>
    </w:p>
    <w:p w:rsidR="00B93153" w:rsidRDefault="00B93153">
      <w:r>
        <w:rPr>
          <w:noProof/>
          <w:lang w:eastAsia="fr-BE"/>
        </w:rPr>
        <w:drawing>
          <wp:inline distT="0" distB="0" distL="0" distR="0" wp14:anchorId="6C1F3335" wp14:editId="09594089">
            <wp:extent cx="5760720" cy="4032504"/>
            <wp:effectExtent l="0" t="0" r="0" b="6350"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79" w:rsidRDefault="00EA1879"/>
    <w:p w:rsidR="00EA1879" w:rsidRDefault="00EA1879"/>
    <w:p w:rsidR="00B56899" w:rsidRDefault="00B56899"/>
    <w:sectPr w:rsidR="00B5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2"/>
    <w:rsid w:val="000776C9"/>
    <w:rsid w:val="00082ED6"/>
    <w:rsid w:val="000878B9"/>
    <w:rsid w:val="004321D2"/>
    <w:rsid w:val="004C1329"/>
    <w:rsid w:val="004D2700"/>
    <w:rsid w:val="005F5694"/>
    <w:rsid w:val="007147FF"/>
    <w:rsid w:val="00781E00"/>
    <w:rsid w:val="007C7250"/>
    <w:rsid w:val="00B56899"/>
    <w:rsid w:val="00B93153"/>
    <w:rsid w:val="00BC0C72"/>
    <w:rsid w:val="00E53917"/>
    <w:rsid w:val="00E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EE7A-57CE-47F7-9B91-E877986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2018-04-27T08:50:00Z</dcterms:created>
  <dcterms:modified xsi:type="dcterms:W3CDTF">2018-04-27T08:50:00Z</dcterms:modified>
</cp:coreProperties>
</file>