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CD" w:rsidRPr="00003F69" w:rsidRDefault="003A4CCD" w:rsidP="003A4CCD">
      <w:pPr>
        <w:rPr>
          <w:rFonts w:ascii="Century Gothic" w:hAnsi="Century Gothic" w:cs="Aharoni"/>
          <w:b/>
          <w:sz w:val="32"/>
          <w:szCs w:val="32"/>
          <w:u w:val="single"/>
        </w:rPr>
      </w:pPr>
      <w:r w:rsidRPr="00003F69">
        <w:rPr>
          <w:rFonts w:ascii="Century Gothic" w:hAnsi="Century Gothic" w:cs="Aharoni"/>
          <w:b/>
          <w:sz w:val="32"/>
          <w:szCs w:val="32"/>
          <w:u w:val="single"/>
        </w:rPr>
        <w:t>Il fait Noël</w:t>
      </w:r>
    </w:p>
    <w:p w:rsidR="003A4CCD" w:rsidRDefault="003A4CCD" w:rsidP="003A4CCD">
      <w:pPr>
        <w:rPr>
          <w:rFonts w:ascii="Aharoni" w:hAnsi="Aharoni" w:cs="Aharoni"/>
          <w:b/>
          <w:sz w:val="32"/>
          <w:szCs w:val="32"/>
          <w:u w:val="single"/>
        </w:rPr>
      </w:pPr>
    </w:p>
    <w:p w:rsidR="003A4CCD" w:rsidRDefault="003A4CCD" w:rsidP="003A4CCD">
      <w:pPr>
        <w:rPr>
          <w:rFonts w:ascii="Century Gothic" w:hAnsi="Century Gothic" w:cs="Aharoni"/>
          <w:sz w:val="24"/>
          <w:szCs w:val="24"/>
        </w:rPr>
      </w:pPr>
      <w:r>
        <w:rPr>
          <w:rFonts w:ascii="Century Gothic" w:hAnsi="Century Gothic" w:cs="Aharoni"/>
          <w:sz w:val="24"/>
          <w:szCs w:val="24"/>
        </w:rPr>
        <w:t xml:space="preserve">Si on pouvait dire en se levant, tiens, il fait Noël ce matin. Comme un enfant dirait qu’il neige. Cela arriverait par surprise. Mais, impatients, on se serait préparé. Et puis comme les doux flocons blancs, on verrait tomber du ciel une espérance renouvelée chaque année. Et comme si c’était la première fois, notre cœur se remplirait de joie devant l’humble éclat de l’événement. On aurait envie de mettre nos écharpes et nos bonnets pour marcher dans l’empreinte de ses pas. On voudrait rester la tête levée vers cette étoile scintillante. Lancer des boules dans les sapins et sur le manteau de notre petite voisine. Observer tout ce qui nous entoure avec un angle différent car c’est fou ce que tout est beau sous cette immensité immaculée. Poser aussi un œil nouveau sur les autres et sur notre vie. Repeindre notre regard d’un pinceau enneigé, un peu magique, un peu Noël. Elle est jolie la vie ce matin. Elle renait par un enfant et l’humilité de sa venue. Je dépose à ses pieds ce que j’ai. Ni myrrhe, ni encens, encore moins d’or. Un paquet d’espérance, une foi en chacun de vous, un amour sans limite, un peu comme une tranche d’éternité. Et un flocon de neige. Parce que la nature l’a façonné comme un diamant en lui a donnant le pouvoir de la beauté éphémère. Quel jour  extraordinaire ! Il fait Noël ! </w:t>
      </w:r>
    </w:p>
    <w:p w:rsidR="003A4CCD" w:rsidRPr="003A4CCD" w:rsidRDefault="003A4CCD" w:rsidP="003A4CCD">
      <w:pPr>
        <w:rPr>
          <w:rFonts w:ascii="Century Gothic" w:hAnsi="Century Gothic" w:cs="Aharoni"/>
          <w:b/>
          <w:sz w:val="18"/>
          <w:szCs w:val="18"/>
        </w:rPr>
      </w:pPr>
      <w:r>
        <w:rPr>
          <w:rFonts w:ascii="Century Gothic" w:hAnsi="Century Gothic" w:cs="Aharoni"/>
          <w:b/>
          <w:sz w:val="18"/>
          <w:szCs w:val="18"/>
        </w:rPr>
        <w:t>Laurence Fourrier</w:t>
      </w:r>
      <w:bookmarkStart w:id="0" w:name="_GoBack"/>
      <w:bookmarkEnd w:id="0"/>
    </w:p>
    <w:p w:rsidR="004A78BE" w:rsidRDefault="003A4CCD"/>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altName w:val="Tw Cen MT Condensed Extra Bold"/>
    <w:panose1 w:val="0201080302010403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D"/>
    <w:rsid w:val="003A4CCD"/>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2A449-0BA2-4E8B-8347-473E760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2016-03-07T14:10:00Z</dcterms:created>
  <dcterms:modified xsi:type="dcterms:W3CDTF">2016-03-07T14:11:00Z</dcterms:modified>
</cp:coreProperties>
</file>