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E8" w:rsidRPr="00A373E8" w:rsidRDefault="00A373E8" w:rsidP="00A373E8">
      <w:pPr>
        <w:rPr>
          <w:rFonts w:ascii="Century Gothic" w:hAnsi="Century Gothic"/>
          <w:b/>
          <w:sz w:val="32"/>
          <w:szCs w:val="32"/>
          <w:u w:val="single"/>
        </w:rPr>
      </w:pPr>
      <w:r w:rsidRPr="00A373E8">
        <w:rPr>
          <w:rFonts w:ascii="Century Gothic" w:hAnsi="Century Gothic"/>
          <w:b/>
          <w:sz w:val="32"/>
          <w:szCs w:val="32"/>
          <w:u w:val="single"/>
        </w:rPr>
        <w:t>Ta joie sera grande et la fête immense…</w:t>
      </w:r>
      <w:bookmarkStart w:id="0" w:name="_GoBack"/>
      <w:bookmarkEnd w:id="0"/>
    </w:p>
    <w:p w:rsidR="00A373E8" w:rsidRPr="00A373E8" w:rsidRDefault="00A373E8" w:rsidP="00A373E8">
      <w:pPr>
        <w:rPr>
          <w:rFonts w:ascii="Century Gothic" w:hAnsi="Century Gothic"/>
          <w:b/>
          <w:sz w:val="28"/>
          <w:szCs w:val="28"/>
          <w:u w:val="single"/>
        </w:rPr>
      </w:pPr>
    </w:p>
    <w:p w:rsidR="00A373E8" w:rsidRPr="00705C10" w:rsidRDefault="00A373E8" w:rsidP="00A373E8">
      <w:pPr>
        <w:rPr>
          <w:rFonts w:ascii="Century Gothic" w:hAnsi="Century Gothic"/>
          <w:i/>
        </w:rPr>
      </w:pPr>
      <w:r w:rsidRPr="00705C10">
        <w:rPr>
          <w:rFonts w:ascii="Century Gothic" w:hAnsi="Century Gothic"/>
          <w:i/>
        </w:rPr>
        <w:t xml:space="preserve">Extrait des souhaits du Père Charles </w:t>
      </w:r>
      <w:proofErr w:type="spellStart"/>
      <w:r w:rsidRPr="00705C10">
        <w:rPr>
          <w:rFonts w:ascii="Century Gothic" w:hAnsi="Century Gothic"/>
          <w:i/>
        </w:rPr>
        <w:t>Delhez</w:t>
      </w:r>
      <w:proofErr w:type="spellEnd"/>
      <w:r w:rsidRPr="00705C10">
        <w:rPr>
          <w:rFonts w:ascii="Century Gothic" w:hAnsi="Century Gothic"/>
          <w:i/>
        </w:rPr>
        <w:t xml:space="preserve"> pour l’année académique 2011-2012 à l’Université de Namur. Mis à part quelques détails, ils peuvent</w:t>
      </w:r>
      <w:r w:rsidRPr="00705C10">
        <w:rPr>
          <w:rFonts w:ascii="Century Gothic" w:hAnsi="Century Gothic"/>
        </w:rPr>
        <w:t xml:space="preserve"> </w:t>
      </w:r>
      <w:r w:rsidRPr="00705C10">
        <w:rPr>
          <w:rFonts w:ascii="Century Gothic" w:hAnsi="Century Gothic"/>
          <w:i/>
        </w:rPr>
        <w:t>s’adresser aujourd’hui aux jeunes de nos écoles mais également aux adultes.</w:t>
      </w:r>
    </w:p>
    <w:p w:rsidR="00A373E8" w:rsidRPr="00705C10" w:rsidRDefault="00A373E8" w:rsidP="00A373E8">
      <w:pPr>
        <w:rPr>
          <w:rFonts w:ascii="Century Gothic" w:hAnsi="Century Gothic"/>
        </w:rPr>
      </w:pPr>
      <w:r w:rsidRPr="00705C10">
        <w:rPr>
          <w:rFonts w:ascii="Century Gothic" w:hAnsi="Century Gothic"/>
        </w:rPr>
        <w:t>Ta joie sera grande et la fête immense si, au terme de ces dix mois, tu pouvais te dire : quelque chose a grandi en moi, je me suis révélé à moi-même.</w:t>
      </w:r>
    </w:p>
    <w:p w:rsidR="00A373E8" w:rsidRPr="00705C10" w:rsidRDefault="00A373E8" w:rsidP="00A373E8">
      <w:pPr>
        <w:rPr>
          <w:rFonts w:ascii="Century Gothic" w:hAnsi="Century Gothic"/>
        </w:rPr>
      </w:pPr>
      <w:r w:rsidRPr="00705C10">
        <w:rPr>
          <w:rFonts w:ascii="Century Gothic" w:hAnsi="Century Gothic"/>
        </w:rPr>
        <w:t>Ta joie sera grande et la fête immense si, au terme de ces dix mois, tu pouvais te dire : je me suis dépassé, j’ai pris mes responsabilités, j’ai été jusqu’au bout de mon effort…</w:t>
      </w:r>
    </w:p>
    <w:p w:rsidR="00A373E8" w:rsidRPr="00705C10" w:rsidRDefault="00A373E8" w:rsidP="00A373E8">
      <w:pPr>
        <w:rPr>
          <w:rFonts w:ascii="Century Gothic" w:hAnsi="Century Gothic"/>
        </w:rPr>
      </w:pPr>
      <w:r w:rsidRPr="00705C10">
        <w:rPr>
          <w:rFonts w:ascii="Century Gothic" w:hAnsi="Century Gothic"/>
        </w:rPr>
        <w:t>Ta joie sera grande et la fête immense si, au terme de ces dix mois, tu pouvais te dire : voilà les personnes que j’ai rencontrées. Oui, heureux seras-tu si tu as découvert le soleil printanier qui brille dans les yeux de ceux que tu auras pris le temps d’apprivoiser, comme un petit prince s’approche d’un renard.</w:t>
      </w:r>
    </w:p>
    <w:p w:rsidR="00A373E8" w:rsidRPr="00705C10" w:rsidRDefault="00A373E8" w:rsidP="00A373E8">
      <w:pPr>
        <w:rPr>
          <w:rFonts w:ascii="Century Gothic" w:hAnsi="Century Gothic"/>
        </w:rPr>
      </w:pPr>
      <w:r w:rsidRPr="00705C10">
        <w:rPr>
          <w:rFonts w:ascii="Century Gothic" w:hAnsi="Century Gothic"/>
        </w:rPr>
        <w:t>Ta joie sera grande et la fête immense si, au terme de ces dix mois, tu pouvais te dire : j’ai découvert un monde en moi, j’ai pu goûter à une source qui n’est pas empoisonnée, j’ai bu à une eau claire et désaltérante, j’ai osé prier Dieu…</w:t>
      </w:r>
    </w:p>
    <w:p w:rsidR="00A373E8" w:rsidRPr="00705C10" w:rsidRDefault="00A373E8" w:rsidP="00A373E8">
      <w:pPr>
        <w:rPr>
          <w:rFonts w:ascii="Century Gothic" w:hAnsi="Century Gothic"/>
        </w:rPr>
      </w:pPr>
      <w:r w:rsidRPr="00705C10">
        <w:rPr>
          <w:rFonts w:ascii="Century Gothic" w:hAnsi="Century Gothic"/>
        </w:rPr>
        <w:t>Alors, tu pourras épeler le mot « joie » et faire danser ses quatre lettres, tu sauras que la vraie fête n’est pas toujours guindaille, mais aussi sarabande de la récolte et farandole de la moisson. Tes greniers seront pleins, débordants et, chaque soir, tu pourras t’endormir le cœur léger…</w:t>
      </w:r>
    </w:p>
    <w:p w:rsidR="00A373E8" w:rsidRPr="003801B7" w:rsidRDefault="00A373E8" w:rsidP="00A373E8">
      <w:pPr>
        <w:rPr>
          <w:i/>
          <w:sz w:val="24"/>
          <w:szCs w:val="24"/>
        </w:rPr>
      </w:pPr>
      <w:r w:rsidRPr="00705C10">
        <w:rPr>
          <w:rFonts w:ascii="Century Gothic" w:hAnsi="Century Gothic"/>
        </w:rPr>
        <w:t>Dis, écoute un peu ! Tends l’oreille ! J’ai quelque chose à te dire : sois heureux durant ces dix mois et découvre un univers nouveau, qui n’est ni insouciance, ni stress, mais paix et joie d’être responsable de ta vie, écrivain d’une page nouvelle aux accents de vérité…Oui, tu as quelque chose d’unique à offrir aux autres et au monde. Ne l’oublie pas.</w:t>
      </w:r>
      <w:r>
        <w:rPr>
          <w:rFonts w:ascii="Century Gothic" w:hAnsi="Century Gothic"/>
        </w:rPr>
        <w:br/>
      </w:r>
      <w:r>
        <w:rPr>
          <w:sz w:val="24"/>
          <w:szCs w:val="24"/>
        </w:rPr>
        <w:t xml:space="preserve"> </w:t>
      </w:r>
      <w:r w:rsidRPr="00705C10">
        <w:rPr>
          <w:b/>
          <w:sz w:val="18"/>
          <w:szCs w:val="18"/>
        </w:rPr>
        <w:t>Bulletin des anciens  du Collège Notre-Dame de la Paix, 3</w:t>
      </w:r>
      <w:r w:rsidRPr="00705C10">
        <w:rPr>
          <w:b/>
          <w:sz w:val="18"/>
          <w:szCs w:val="18"/>
          <w:vertAlign w:val="superscript"/>
        </w:rPr>
        <w:t>e</w:t>
      </w:r>
      <w:r w:rsidRPr="00705C10">
        <w:rPr>
          <w:b/>
          <w:sz w:val="18"/>
          <w:szCs w:val="18"/>
        </w:rPr>
        <w:t xml:space="preserve"> trimestre 2011, p.13</w:t>
      </w:r>
      <w:r w:rsidRPr="003801B7">
        <w:rPr>
          <w:i/>
          <w:sz w:val="24"/>
          <w:szCs w:val="24"/>
        </w:rPr>
        <w:t xml:space="preserve">              </w:t>
      </w:r>
    </w:p>
    <w:p w:rsidR="004A78BE" w:rsidRDefault="00A373E8"/>
    <w:sectPr w:rsidR="004A7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E8"/>
    <w:rsid w:val="00A373E8"/>
    <w:rsid w:val="00E11E2F"/>
    <w:rsid w:val="00EF363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85C39-BC99-4DD4-94D2-EE668448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E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Fourrier</dc:creator>
  <cp:keywords/>
  <dc:description/>
  <cp:lastModifiedBy>Laurence Fourrier</cp:lastModifiedBy>
  <cp:revision>1</cp:revision>
  <dcterms:created xsi:type="dcterms:W3CDTF">2016-03-07T13:24:00Z</dcterms:created>
  <dcterms:modified xsi:type="dcterms:W3CDTF">2016-03-07T13:25:00Z</dcterms:modified>
</cp:coreProperties>
</file>