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FE" w:rsidRPr="009409FE" w:rsidRDefault="009409FE" w:rsidP="009409FE">
      <w:pPr>
        <w:rPr>
          <w:rFonts w:ascii="Century Gothic" w:hAnsi="Century Gothic"/>
          <w:b/>
          <w:sz w:val="28"/>
          <w:szCs w:val="28"/>
        </w:rPr>
      </w:pPr>
      <w:r w:rsidRPr="009409FE">
        <w:rPr>
          <w:rFonts w:ascii="Century Gothic" w:hAnsi="Century Gothic"/>
          <w:b/>
          <w:sz w:val="28"/>
          <w:szCs w:val="28"/>
        </w:rPr>
        <w:t>Vieux proverbe irlandais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 xml:space="preserve"> 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>Prends le temps de travailler, c'est le prix du succès.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>Prends le temps de penser, c'est la source du pouvoir.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 xml:space="preserve">Prends le temps de </w:t>
      </w:r>
      <w:r w:rsidRPr="009409FE">
        <w:rPr>
          <w:rFonts w:ascii="Century Gothic" w:hAnsi="Century Gothic"/>
          <w:sz w:val="24"/>
          <w:szCs w:val="24"/>
        </w:rPr>
        <w:t>jouer,</w:t>
      </w:r>
      <w:r>
        <w:rPr>
          <w:rFonts w:ascii="Century Gothic" w:hAnsi="Century Gothic"/>
          <w:sz w:val="24"/>
          <w:szCs w:val="24"/>
        </w:rPr>
        <w:t xml:space="preserve"> </w:t>
      </w:r>
      <w:r w:rsidRPr="009409FE">
        <w:rPr>
          <w:rFonts w:ascii="Century Gothic" w:hAnsi="Century Gothic"/>
          <w:sz w:val="24"/>
          <w:szCs w:val="24"/>
        </w:rPr>
        <w:t>c'est le secret de la jeunesse.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 xml:space="preserve">Prends le temps de lire, c'est la source de la sagesse.  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>Prends le temps d'être aimable, c'est la route du bonheur.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>Prends le temps de rêver, c'est la manière d'accrocher son chariot à une étoile.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 xml:space="preserve"> Prends le temps de donner, c'est une journée trop c</w:t>
      </w:r>
      <w:bookmarkStart w:id="0" w:name="_GoBack"/>
      <w:bookmarkEnd w:id="0"/>
      <w:r w:rsidRPr="009409FE">
        <w:rPr>
          <w:rFonts w:ascii="Century Gothic" w:hAnsi="Century Gothic"/>
          <w:sz w:val="24"/>
          <w:szCs w:val="24"/>
        </w:rPr>
        <w:t xml:space="preserve">ourte pour être égoïste.  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>Prends le temps de rire, c'est la musique de l'âme.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 xml:space="preserve">Prends le temps de prier, c'est la force de l'homme. </w:t>
      </w:r>
    </w:p>
    <w:p w:rsidR="009409F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>Prends le temps d'aimer et d'être aimé, c'est la grâce de Dieu</w:t>
      </w:r>
    </w:p>
    <w:p w:rsidR="004A78BE" w:rsidRPr="009409FE" w:rsidRDefault="009409FE" w:rsidP="009409FE">
      <w:pPr>
        <w:rPr>
          <w:rFonts w:ascii="Century Gothic" w:hAnsi="Century Gothic"/>
          <w:sz w:val="24"/>
          <w:szCs w:val="24"/>
        </w:rPr>
      </w:pPr>
      <w:r w:rsidRPr="009409FE">
        <w:rPr>
          <w:rFonts w:ascii="Century Gothic" w:hAnsi="Century Gothic"/>
          <w:sz w:val="24"/>
          <w:szCs w:val="24"/>
        </w:rPr>
        <w:t>Prends le temps d'être charitable, c'est la clef du Paradis</w:t>
      </w:r>
    </w:p>
    <w:sectPr w:rsidR="004A78BE" w:rsidRPr="0094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FE"/>
    <w:rsid w:val="009409FE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1E0"/>
  <w15:chartTrackingRefBased/>
  <w15:docId w15:val="{0393A307-87C2-4843-8EA4-CD9F8D8C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2016-11-21T14:33:00Z</dcterms:created>
  <dcterms:modified xsi:type="dcterms:W3CDTF">2016-11-21T14:35:00Z</dcterms:modified>
</cp:coreProperties>
</file>